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025A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60F8C52A" w:rsidR="009F7DFC" w:rsidRDefault="008974FB" w:rsidP="00D54FB7">
      <w:pPr>
        <w:spacing w:after="0" w:line="276" w:lineRule="auto"/>
        <w:jc w:val="both"/>
        <w:rPr>
          <w:rFonts w:ascii="Arial" w:hAnsi="Arial" w:cs="Arial"/>
          <w:sz w:val="24"/>
          <w:szCs w:val="24"/>
          <w:lang w:val="el-GR"/>
        </w:rPr>
      </w:pPr>
      <w:r w:rsidRPr="00BC6F8A">
        <w:rPr>
          <w:rFonts w:ascii="Arial" w:hAnsi="Arial" w:cs="Arial"/>
          <w:sz w:val="24"/>
          <w:szCs w:val="24"/>
          <w:lang w:val="el-GR"/>
        </w:rPr>
        <w:t>2</w:t>
      </w:r>
      <w:r w:rsidR="00A025AF">
        <w:rPr>
          <w:rFonts w:ascii="Arial" w:hAnsi="Arial" w:cs="Arial"/>
          <w:sz w:val="24"/>
          <w:szCs w:val="24"/>
        </w:rPr>
        <w:t>8</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71D4D110" w:rsidR="000D0886" w:rsidRPr="00A025AF"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044C8">
        <w:rPr>
          <w:rFonts w:ascii="Arial" w:hAnsi="Arial" w:cs="Arial"/>
          <w:b/>
          <w:bCs/>
          <w:sz w:val="24"/>
          <w:szCs w:val="24"/>
          <w:u w:val="single"/>
          <w:lang w:val="el-GR"/>
        </w:rPr>
        <w:t>4</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5722F3D7" w:rsidR="00070968" w:rsidRPr="00A025AF" w:rsidRDefault="00A025AF"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Ποινή φυλάκισης 14 χρόνων σε 33χρονο για εισαγωγή πέραν των 32 κιλών κάνναβης</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4847B5E1" w14:textId="34169F85" w:rsidR="008974FB" w:rsidRDefault="00A025AF"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Κακουργιοδικείο Πάφου καταδίκασε σήμερα σε ποινή φυλάκισης 14 χρόνων, άντρα ηλικίας 33 ετών, αφού τον βρήκε ένοχο στις κατηγορίες της συνωμοσίας προς διάπραξη κακουργήματος, παράνομης εισαγωγής, και κατοχής ναρκωτικών, παράνομης κατοχής ναρκωτικών με σκοπό την προμήθεια, νομιμοποίησης εσόδων από παράνομες δραστηριότητες. </w:t>
      </w:r>
    </w:p>
    <w:p w14:paraId="798CC0C7" w14:textId="046116B7" w:rsidR="0032075E" w:rsidRPr="0032075E" w:rsidRDefault="00A025AF" w:rsidP="0032075E">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Συγκεκριμένα, ο 33χρονος </w:t>
      </w:r>
      <w:r w:rsidR="0032075E">
        <w:rPr>
          <w:rFonts w:ascii="Arial" w:hAnsi="Arial" w:cs="Arial"/>
          <w:color w:val="000000"/>
          <w:sz w:val="24"/>
          <w:szCs w:val="24"/>
          <w:lang w:val="el-GR"/>
        </w:rPr>
        <w:t xml:space="preserve">συνελήφθη στο αεροδρόμιο Πάφου στις 13 Ιουλίου, 2023 όταν κατά τον έλεγχο των αποσκευών του κατά την άφιξη του </w:t>
      </w:r>
      <w:r w:rsidR="0032075E" w:rsidRPr="0032075E">
        <w:rPr>
          <w:rFonts w:ascii="Arial" w:hAnsi="Arial" w:cs="Arial"/>
          <w:color w:val="000000"/>
          <w:sz w:val="24"/>
          <w:szCs w:val="24"/>
          <w:lang w:val="el-GR"/>
        </w:rPr>
        <w:t>από χώρα της Ευρώπης</w:t>
      </w:r>
      <w:r w:rsidR="0032075E">
        <w:rPr>
          <w:rFonts w:ascii="Arial" w:hAnsi="Arial" w:cs="Arial"/>
          <w:color w:val="000000"/>
          <w:sz w:val="24"/>
          <w:szCs w:val="24"/>
          <w:lang w:val="el-GR"/>
        </w:rPr>
        <w:t xml:space="preserve">, </w:t>
      </w:r>
      <w:r w:rsidR="0032075E" w:rsidRPr="0032075E">
        <w:rPr>
          <w:rFonts w:ascii="Arial" w:hAnsi="Arial" w:cs="Arial"/>
          <w:color w:val="000000"/>
          <w:sz w:val="24"/>
          <w:szCs w:val="24"/>
          <w:lang w:val="el-GR"/>
        </w:rPr>
        <w:t xml:space="preserve">εντοπίστηκαν </w:t>
      </w:r>
      <w:r w:rsidR="0032075E">
        <w:rPr>
          <w:rFonts w:ascii="Arial" w:hAnsi="Arial" w:cs="Arial"/>
          <w:color w:val="000000"/>
          <w:sz w:val="24"/>
          <w:szCs w:val="24"/>
          <w:lang w:val="el-GR"/>
        </w:rPr>
        <w:t xml:space="preserve">σε αυτές </w:t>
      </w:r>
      <w:r w:rsidR="0032075E" w:rsidRPr="0032075E">
        <w:rPr>
          <w:rFonts w:ascii="Arial" w:hAnsi="Arial" w:cs="Arial"/>
          <w:color w:val="000000"/>
          <w:sz w:val="24"/>
          <w:szCs w:val="24"/>
          <w:lang w:val="el-GR"/>
        </w:rPr>
        <w:t>28 νάιλον συσκευασίες, που περιείχαν κάνναβη, συνολικού μεικτού βάρους 32 κιλών και 356 γραμμαρίων.</w:t>
      </w:r>
    </w:p>
    <w:p w14:paraId="62F27D24" w14:textId="1BB1186A" w:rsidR="00A025AF" w:rsidRPr="001A7306" w:rsidRDefault="0032075E" w:rsidP="0032075E">
      <w:pPr>
        <w:spacing w:after="0" w:line="360" w:lineRule="auto"/>
        <w:ind w:firstLine="720"/>
        <w:jc w:val="both"/>
        <w:rPr>
          <w:rFonts w:ascii="Arial" w:hAnsi="Arial" w:cs="Arial"/>
          <w:color w:val="000000"/>
          <w:sz w:val="24"/>
          <w:szCs w:val="24"/>
          <w:lang w:val="el-GR"/>
        </w:rPr>
      </w:pPr>
      <w:r w:rsidRPr="0032075E">
        <w:rPr>
          <w:rFonts w:ascii="Arial" w:hAnsi="Arial" w:cs="Arial"/>
          <w:color w:val="000000"/>
          <w:sz w:val="24"/>
          <w:szCs w:val="24"/>
          <w:lang w:val="el-GR"/>
        </w:rPr>
        <w:t>.</w:t>
      </w:r>
    </w:p>
    <w:p w14:paraId="6DC5AB5A" w14:textId="77777777" w:rsidR="00AF148B" w:rsidRDefault="00AF148B" w:rsidP="00592D2B">
      <w:pPr>
        <w:spacing w:after="0" w:line="360" w:lineRule="auto"/>
        <w:ind w:firstLine="720"/>
        <w:jc w:val="both"/>
        <w:rPr>
          <w:rFonts w:ascii="Arial" w:hAnsi="Arial" w:cs="Arial"/>
          <w:color w:val="000000"/>
          <w:sz w:val="24"/>
          <w:szCs w:val="24"/>
          <w:lang w:val="el-GR"/>
        </w:rPr>
      </w:pPr>
    </w:p>
    <w:p w14:paraId="4626D199" w14:textId="5A43C308" w:rsidR="003B61E5" w:rsidRDefault="003B61E5"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96A" w14:textId="77777777" w:rsidR="00BE224E" w:rsidRDefault="00BE224E" w:rsidP="00404DCD">
      <w:pPr>
        <w:spacing w:after="0" w:line="240" w:lineRule="auto"/>
      </w:pPr>
      <w:r>
        <w:separator/>
      </w:r>
    </w:p>
  </w:endnote>
  <w:endnote w:type="continuationSeparator" w:id="0">
    <w:p w14:paraId="7AEEF671" w14:textId="77777777" w:rsidR="00BE224E" w:rsidRDefault="00BE224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025A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025A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DE2F" w14:textId="77777777" w:rsidR="00BE224E" w:rsidRDefault="00BE224E" w:rsidP="00404DCD">
      <w:pPr>
        <w:spacing w:after="0" w:line="240" w:lineRule="auto"/>
      </w:pPr>
      <w:r>
        <w:separator/>
      </w:r>
    </w:p>
  </w:footnote>
  <w:footnote w:type="continuationSeparator" w:id="0">
    <w:p w14:paraId="33593EAD" w14:textId="77777777" w:rsidR="00BE224E" w:rsidRDefault="00BE224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33B6C201" w:rsidR="00C95152" w:rsidRDefault="00600878">
        <w:pPr>
          <w:pStyle w:val="Header"/>
          <w:jc w:val="center"/>
        </w:pPr>
        <w:r>
          <w:fldChar w:fldCharType="begin"/>
        </w:r>
        <w:r w:rsidR="008104AE">
          <w:instrText xml:space="preserve"> PAGE   \* MERGEFORMAT </w:instrText>
        </w:r>
        <w:r>
          <w:fldChar w:fldCharType="separate"/>
        </w:r>
        <w:r w:rsidR="00A025A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5888756">
    <w:abstractNumId w:val="1"/>
  </w:num>
  <w:num w:numId="2" w16cid:durableId="748886632">
    <w:abstractNumId w:val="0"/>
  </w:num>
  <w:num w:numId="3" w16cid:durableId="28161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1987"/>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A7322"/>
    <w:rsid w:val="002B3472"/>
    <w:rsid w:val="002B3E24"/>
    <w:rsid w:val="002B6A2A"/>
    <w:rsid w:val="002C1168"/>
    <w:rsid w:val="002C268F"/>
    <w:rsid w:val="002C7373"/>
    <w:rsid w:val="002C7E78"/>
    <w:rsid w:val="002D2AF6"/>
    <w:rsid w:val="002D2B6C"/>
    <w:rsid w:val="002D2E7F"/>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75E"/>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86656"/>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404DCD"/>
    <w:rsid w:val="004059E7"/>
    <w:rsid w:val="00405AA2"/>
    <w:rsid w:val="00410740"/>
    <w:rsid w:val="00411628"/>
    <w:rsid w:val="004141AB"/>
    <w:rsid w:val="00415A4D"/>
    <w:rsid w:val="00415B1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5989"/>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974FB"/>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5AF"/>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1E24"/>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400A"/>
    <w:rsid w:val="00B9537A"/>
    <w:rsid w:val="00BA1ADC"/>
    <w:rsid w:val="00BA1F66"/>
    <w:rsid w:val="00BA3E40"/>
    <w:rsid w:val="00BA6382"/>
    <w:rsid w:val="00BA6493"/>
    <w:rsid w:val="00BA7A52"/>
    <w:rsid w:val="00BB1A70"/>
    <w:rsid w:val="00BB2504"/>
    <w:rsid w:val="00BB37AA"/>
    <w:rsid w:val="00BB4DCE"/>
    <w:rsid w:val="00BB7227"/>
    <w:rsid w:val="00BC5637"/>
    <w:rsid w:val="00BC6F8A"/>
    <w:rsid w:val="00BD16F2"/>
    <w:rsid w:val="00BD7731"/>
    <w:rsid w:val="00BD7B9F"/>
    <w:rsid w:val="00BE224E"/>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44C8"/>
    <w:rsid w:val="00D05B59"/>
    <w:rsid w:val="00D05CA0"/>
    <w:rsid w:val="00D07727"/>
    <w:rsid w:val="00D108CD"/>
    <w:rsid w:val="00D127B8"/>
    <w:rsid w:val="00D15E8F"/>
    <w:rsid w:val="00D27A70"/>
    <w:rsid w:val="00D3076E"/>
    <w:rsid w:val="00D32D34"/>
    <w:rsid w:val="00D34AC4"/>
    <w:rsid w:val="00D3551F"/>
    <w:rsid w:val="00D35677"/>
    <w:rsid w:val="00D42CE9"/>
    <w:rsid w:val="00D459B3"/>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747A-52EE-4452-BE1D-3953A85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2023-12-20T11:14:00Z</cp:lastPrinted>
  <dcterms:created xsi:type="dcterms:W3CDTF">2023-12-28T11:26:00Z</dcterms:created>
  <dcterms:modified xsi:type="dcterms:W3CDTF">2023-12-28T11:26:00Z</dcterms:modified>
</cp:coreProperties>
</file>